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B7EC8" w14:textId="190DFA19" w:rsidR="00DE33A3" w:rsidRPr="00280B8A" w:rsidRDefault="00C212B1">
      <w:pPr>
        <w:rPr>
          <w:rFonts w:ascii="Arial" w:hAnsi="Arial" w:cs="Arial"/>
        </w:rPr>
      </w:pPr>
      <w:r w:rsidRPr="00280B8A">
        <w:rPr>
          <w:rFonts w:ascii="Arial" w:hAnsi="Arial" w:cs="Arial"/>
        </w:rPr>
        <w:t>September 8, 2025</w:t>
      </w:r>
      <w:r w:rsidR="00DE33A3" w:rsidRPr="00280B8A">
        <w:rPr>
          <w:rFonts w:ascii="Arial" w:hAnsi="Arial" w:cs="Arial"/>
        </w:rPr>
        <w:t xml:space="preserve"> 7pm</w:t>
      </w:r>
    </w:p>
    <w:p w14:paraId="28468D6A" w14:textId="1F10AD73" w:rsidR="00C212B1" w:rsidRPr="00280B8A" w:rsidRDefault="00C212B1">
      <w:pPr>
        <w:rPr>
          <w:rFonts w:ascii="Arial" w:hAnsi="Arial" w:cs="Arial"/>
        </w:rPr>
      </w:pPr>
      <w:r w:rsidRPr="00280B8A">
        <w:rPr>
          <w:rFonts w:ascii="Arial" w:hAnsi="Arial" w:cs="Arial"/>
        </w:rPr>
        <w:t xml:space="preserve">Park Committee Meeting </w:t>
      </w:r>
    </w:p>
    <w:p w14:paraId="486C9D32" w14:textId="483D1BD4" w:rsidR="00082649" w:rsidRPr="00280B8A" w:rsidRDefault="00C212B1">
      <w:pPr>
        <w:rPr>
          <w:rFonts w:ascii="Arial" w:hAnsi="Arial" w:cs="Arial"/>
        </w:rPr>
      </w:pPr>
      <w:r w:rsidRPr="00280B8A">
        <w:rPr>
          <w:rFonts w:ascii="Arial" w:hAnsi="Arial" w:cs="Arial"/>
        </w:rPr>
        <w:t>Staff Meeting</w:t>
      </w:r>
    </w:p>
    <w:p w14:paraId="00D3EB3F" w14:textId="4EDEA87D" w:rsidR="00C212B1" w:rsidRPr="00280B8A" w:rsidRDefault="00C212B1">
      <w:pPr>
        <w:rPr>
          <w:rFonts w:ascii="Arial" w:hAnsi="Arial" w:cs="Arial"/>
        </w:rPr>
      </w:pPr>
      <w:r w:rsidRPr="00280B8A">
        <w:rPr>
          <w:rFonts w:ascii="Arial" w:hAnsi="Arial" w:cs="Arial"/>
        </w:rPr>
        <w:t>Joe, Jeremy, Jeff, Riley</w:t>
      </w:r>
    </w:p>
    <w:p w14:paraId="58E7A69C" w14:textId="2C7929CC" w:rsidR="00C212B1" w:rsidRPr="00280B8A" w:rsidRDefault="00DE33A3">
      <w:pPr>
        <w:rPr>
          <w:rFonts w:ascii="Arial" w:hAnsi="Arial" w:cs="Arial"/>
        </w:rPr>
      </w:pPr>
      <w:r w:rsidRPr="00280B8A">
        <w:rPr>
          <w:rFonts w:ascii="Arial" w:hAnsi="Arial" w:cs="Arial"/>
        </w:rPr>
        <w:t>Chris Clem arrived 7:18pm</w:t>
      </w:r>
    </w:p>
    <w:p w14:paraId="04D0A137" w14:textId="3F131D1F" w:rsidR="00C212B1" w:rsidRPr="00280B8A" w:rsidRDefault="00C212B1">
      <w:pPr>
        <w:rPr>
          <w:rFonts w:ascii="Arial" w:hAnsi="Arial" w:cs="Arial"/>
        </w:rPr>
      </w:pPr>
      <w:r w:rsidRPr="00280B8A">
        <w:rPr>
          <w:rFonts w:ascii="Arial" w:hAnsi="Arial" w:cs="Arial"/>
        </w:rPr>
        <w:t>Chris Williams</w:t>
      </w:r>
      <w:r w:rsidR="00664567" w:rsidRPr="00280B8A">
        <w:rPr>
          <w:rFonts w:ascii="Arial" w:hAnsi="Arial" w:cs="Arial"/>
        </w:rPr>
        <w:t xml:space="preserve"> – </w:t>
      </w:r>
      <w:proofErr w:type="spellStart"/>
      <w:r w:rsidR="00664567" w:rsidRPr="00280B8A">
        <w:rPr>
          <w:rFonts w:ascii="Arial" w:hAnsi="Arial" w:cs="Arial"/>
        </w:rPr>
        <w:t>Elevantage</w:t>
      </w:r>
      <w:proofErr w:type="spellEnd"/>
      <w:r w:rsidR="00664567" w:rsidRPr="00280B8A">
        <w:rPr>
          <w:rFonts w:ascii="Arial" w:hAnsi="Arial" w:cs="Arial"/>
        </w:rPr>
        <w:t xml:space="preserve"> Consulting</w:t>
      </w:r>
    </w:p>
    <w:p w14:paraId="5F9A2CB7" w14:textId="4B5DFE05" w:rsidR="00C212B1" w:rsidRPr="00280B8A" w:rsidRDefault="00C212B1" w:rsidP="00C212B1">
      <w:pPr>
        <w:rPr>
          <w:rFonts w:ascii="Arial" w:hAnsi="Arial" w:cs="Arial"/>
        </w:rPr>
      </w:pPr>
      <w:r w:rsidRPr="00280B8A">
        <w:rPr>
          <w:rFonts w:ascii="Arial" w:hAnsi="Arial" w:cs="Arial"/>
        </w:rPr>
        <w:t xml:space="preserve">Lane </w:t>
      </w:r>
      <w:r w:rsidR="00664567" w:rsidRPr="00280B8A">
        <w:rPr>
          <w:rFonts w:ascii="Arial" w:hAnsi="Arial" w:cs="Arial"/>
        </w:rPr>
        <w:t>Monson – JLM Development</w:t>
      </w:r>
    </w:p>
    <w:p w14:paraId="27ED120F" w14:textId="25DBC35F" w:rsidR="00DE33A3" w:rsidRPr="00280B8A" w:rsidRDefault="00DE33A3" w:rsidP="00C212B1">
      <w:pPr>
        <w:rPr>
          <w:rFonts w:ascii="Arial" w:hAnsi="Arial" w:cs="Arial"/>
        </w:rPr>
      </w:pPr>
      <w:r w:rsidRPr="00280B8A">
        <w:rPr>
          <w:rFonts w:ascii="Arial" w:hAnsi="Arial" w:cs="Arial"/>
        </w:rPr>
        <w:t xml:space="preserve">Amy Coleman is </w:t>
      </w:r>
      <w:r w:rsidR="00280B8A" w:rsidRPr="00280B8A">
        <w:rPr>
          <w:rFonts w:ascii="Arial" w:hAnsi="Arial" w:cs="Arial"/>
        </w:rPr>
        <w:t>absent -</w:t>
      </w:r>
      <w:r w:rsidRPr="00280B8A">
        <w:rPr>
          <w:rFonts w:ascii="Arial" w:hAnsi="Arial" w:cs="Arial"/>
        </w:rPr>
        <w:t xml:space="preserve"> Jeff Davis taking minutes and Joe recording the meeting for Amy</w:t>
      </w:r>
    </w:p>
    <w:p w14:paraId="39FDFB30" w14:textId="2C16A6D8" w:rsidR="00C212B1" w:rsidRPr="00280B8A" w:rsidRDefault="00DE33A3">
      <w:pPr>
        <w:rPr>
          <w:rFonts w:ascii="Arial" w:hAnsi="Arial" w:cs="Arial"/>
        </w:rPr>
      </w:pPr>
      <w:r w:rsidRPr="00280B8A">
        <w:rPr>
          <w:rFonts w:ascii="Arial" w:hAnsi="Arial" w:cs="Arial"/>
        </w:rPr>
        <w:t>Craig Jackson -Linc Construction</w:t>
      </w:r>
    </w:p>
    <w:p w14:paraId="51FE11F3" w14:textId="727CFEAC" w:rsidR="00664567" w:rsidRPr="00280B8A" w:rsidRDefault="00DE33A3" w:rsidP="0066456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280B8A">
        <w:rPr>
          <w:rFonts w:ascii="Arial" w:hAnsi="Arial" w:cs="Arial"/>
        </w:rPr>
        <w:t xml:space="preserve">Craig Jackson -Linx Construction </w:t>
      </w:r>
      <w:r w:rsidR="00C212B1" w:rsidRPr="00280B8A">
        <w:rPr>
          <w:rFonts w:ascii="Arial" w:hAnsi="Arial" w:cs="Arial"/>
        </w:rPr>
        <w:t xml:space="preserve">– Pat Burns Development Vaquero / Longhorn – </w:t>
      </w:r>
      <w:proofErr w:type="spellStart"/>
      <w:r w:rsidRPr="00280B8A">
        <w:rPr>
          <w:rFonts w:ascii="Arial" w:hAnsi="Arial" w:cs="Arial"/>
        </w:rPr>
        <w:t>M</w:t>
      </w:r>
      <w:r w:rsidR="00C212B1" w:rsidRPr="00280B8A">
        <w:rPr>
          <w:rFonts w:ascii="Arial" w:hAnsi="Arial" w:cs="Arial"/>
        </w:rPr>
        <w:t>eibos</w:t>
      </w:r>
      <w:proofErr w:type="spellEnd"/>
      <w:r w:rsidR="00C212B1" w:rsidRPr="00280B8A">
        <w:rPr>
          <w:rFonts w:ascii="Arial" w:hAnsi="Arial" w:cs="Arial"/>
        </w:rPr>
        <w:t xml:space="preserve"> piece and other location further east – want to provide a park with built out pond and baseball fields, 14 acres</w:t>
      </w:r>
      <w:r w:rsidRPr="00280B8A">
        <w:rPr>
          <w:rFonts w:ascii="Arial" w:hAnsi="Arial" w:cs="Arial"/>
        </w:rPr>
        <w:t xml:space="preserve"> . . . water shares. Spoke about the development agreement – they would like a letter indicating that we are tentatively agreed – Jeff indicated that we would like an updated agreement with plans of the developments, number of lots, description and size of park, water shares, and acknowledging a timeline will be included then Joe can get them a letter. Joe would like us to get bids for work done on the park to show transparency with the public.</w:t>
      </w:r>
    </w:p>
    <w:p w14:paraId="51F78787" w14:textId="7E5CEC64" w:rsidR="00EC56C4" w:rsidRPr="00280B8A" w:rsidRDefault="00664567" w:rsidP="007F74F0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280B8A">
        <w:rPr>
          <w:rFonts w:ascii="Arial" w:hAnsi="Arial" w:cs="Arial"/>
        </w:rPr>
        <w:t xml:space="preserve">Howard Property - Chris Williams – </w:t>
      </w:r>
      <w:proofErr w:type="spellStart"/>
      <w:r w:rsidRPr="00280B8A">
        <w:rPr>
          <w:rFonts w:ascii="Arial" w:hAnsi="Arial" w:cs="Arial"/>
        </w:rPr>
        <w:t>Elevantage</w:t>
      </w:r>
      <w:proofErr w:type="spellEnd"/>
      <w:r w:rsidRPr="00280B8A">
        <w:rPr>
          <w:rFonts w:ascii="Arial" w:hAnsi="Arial" w:cs="Arial"/>
        </w:rPr>
        <w:t xml:space="preserve"> Consulting, Lane Monson – JLM Development – Proposing a water kayak park and regional open space and trails along with Black Pine park can we maintain that large of a regional park. Joe is going to talk to Charlie Ewert with Weber County Planning to discuss how this works within the county master plan.</w:t>
      </w:r>
      <w:r w:rsidR="007F74F0" w:rsidRPr="00280B8A">
        <w:rPr>
          <w:rFonts w:ascii="Arial" w:hAnsi="Arial" w:cs="Arial"/>
        </w:rPr>
        <w:t xml:space="preserve"> See plans – we can provide a letter about our potential agreement once we understand how this could be meaningful open space after a conversation with Charlie.</w:t>
      </w:r>
      <w:r w:rsidR="00EC56C4" w:rsidRPr="00280B8A">
        <w:rPr>
          <w:rFonts w:ascii="Arial" w:hAnsi="Arial" w:cs="Arial"/>
        </w:rPr>
        <w:t xml:space="preserve"> We also need to evaluate how we would pay to maintain so much open space and maintain any trails that may be initially put in.</w:t>
      </w:r>
      <w:r w:rsidR="003E6FBE" w:rsidRPr="00280B8A">
        <w:rPr>
          <w:rFonts w:ascii="Arial" w:hAnsi="Arial" w:cs="Arial"/>
        </w:rPr>
        <w:t xml:space="preserve"> Maybe continued natural landscape</w:t>
      </w:r>
      <w:r w:rsidR="00526E65" w:rsidRPr="00280B8A">
        <w:rPr>
          <w:rFonts w:ascii="Arial" w:hAnsi="Arial" w:cs="Arial"/>
        </w:rPr>
        <w:t xml:space="preserve"> and trails combined with the black pine park property with a partnership with USU or Ogden Nature Center, or other organizations. Action Items: 1. Joe to meet with Charlie 2. Committee to discuss direction at October meeting 3. Meet again with developer at November meeting.</w:t>
      </w:r>
    </w:p>
    <w:p w14:paraId="2017182B" w14:textId="77777777" w:rsidR="00EC56C4" w:rsidRPr="00280B8A" w:rsidRDefault="00EC56C4" w:rsidP="00EC56C4">
      <w:pPr>
        <w:pStyle w:val="ListParagraph"/>
        <w:rPr>
          <w:rFonts w:ascii="Arial" w:hAnsi="Arial" w:cs="Arial"/>
        </w:rPr>
      </w:pPr>
    </w:p>
    <w:p w14:paraId="2DD6B090" w14:textId="3134CF0A" w:rsidR="00C212B1" w:rsidRPr="00280B8A" w:rsidRDefault="007F74F0" w:rsidP="007F74F0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280B8A">
        <w:rPr>
          <w:rFonts w:ascii="Arial" w:hAnsi="Arial" w:cs="Arial"/>
          <w:noProof/>
        </w:rPr>
        <w:lastRenderedPageBreak/>
        <w:drawing>
          <wp:inline distT="0" distB="0" distL="0" distR="0" wp14:anchorId="2D6E78DB" wp14:editId="466DDC43">
            <wp:extent cx="2161860" cy="1621395"/>
            <wp:effectExtent l="0" t="0" r="0" b="4445"/>
            <wp:docPr id="194899066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8990669" name="Picture 194899066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3094" cy="1667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80B8A">
        <w:rPr>
          <w:rFonts w:ascii="Arial" w:hAnsi="Arial" w:cs="Arial"/>
          <w:noProof/>
        </w:rPr>
        <w:drawing>
          <wp:inline distT="0" distB="0" distL="0" distR="0" wp14:anchorId="31EC42E2" wp14:editId="3AD632F6">
            <wp:extent cx="2149748" cy="1612311"/>
            <wp:effectExtent l="0" t="0" r="0" b="635"/>
            <wp:docPr id="208040500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405006" name="Picture 2080405006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7571" cy="16706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D1C9C2" w14:textId="77777777" w:rsidR="00526E65" w:rsidRPr="00280B8A" w:rsidRDefault="00526E65" w:rsidP="00526E65">
      <w:pPr>
        <w:pStyle w:val="ListParagraph"/>
        <w:rPr>
          <w:rFonts w:ascii="Arial" w:hAnsi="Arial" w:cs="Arial"/>
        </w:rPr>
      </w:pPr>
    </w:p>
    <w:p w14:paraId="7F529D41" w14:textId="77777777" w:rsidR="00526E65" w:rsidRPr="00280B8A" w:rsidRDefault="00526E65" w:rsidP="00526E65">
      <w:pPr>
        <w:rPr>
          <w:rFonts w:ascii="Arial" w:hAnsi="Arial" w:cs="Arial"/>
        </w:rPr>
      </w:pPr>
    </w:p>
    <w:p w14:paraId="34DB4253" w14:textId="77777777" w:rsidR="00526E65" w:rsidRPr="00280B8A" w:rsidRDefault="00526E65" w:rsidP="00526E65">
      <w:pPr>
        <w:rPr>
          <w:rFonts w:ascii="Arial" w:hAnsi="Arial" w:cs="Arial"/>
        </w:rPr>
      </w:pPr>
    </w:p>
    <w:p w14:paraId="5C34A604" w14:textId="56C0932E" w:rsidR="00526E65" w:rsidRPr="00280B8A" w:rsidRDefault="00526E65" w:rsidP="00526E65">
      <w:pPr>
        <w:rPr>
          <w:rFonts w:ascii="Arial" w:hAnsi="Arial" w:cs="Arial"/>
        </w:rPr>
      </w:pPr>
      <w:r w:rsidRPr="00280B8A">
        <w:rPr>
          <w:rFonts w:ascii="Arial" w:hAnsi="Arial" w:cs="Arial"/>
        </w:rPr>
        <w:t>Board Meeting</w:t>
      </w:r>
    </w:p>
    <w:p w14:paraId="5EEDE497" w14:textId="74E2FB5C" w:rsidR="00526E65" w:rsidRPr="00280B8A" w:rsidRDefault="00EC72E7" w:rsidP="00526E6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280B8A">
        <w:rPr>
          <w:rFonts w:ascii="Arial" w:hAnsi="Arial" w:cs="Arial"/>
        </w:rPr>
        <w:t>Approve meeting minutes joe move, riley second, approved by all</w:t>
      </w:r>
    </w:p>
    <w:p w14:paraId="0978C3B1" w14:textId="2814CE20" w:rsidR="00EC72E7" w:rsidRPr="00280B8A" w:rsidRDefault="00EC72E7" w:rsidP="00526E6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280B8A">
        <w:rPr>
          <w:rFonts w:ascii="Arial" w:hAnsi="Arial" w:cs="Arial"/>
        </w:rPr>
        <w:t>Sign Checks</w:t>
      </w:r>
    </w:p>
    <w:p w14:paraId="12E4E1A6" w14:textId="6EED6CC8" w:rsidR="00EC72E7" w:rsidRPr="00280B8A" w:rsidRDefault="00EC72E7" w:rsidP="00526E6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280B8A">
        <w:rPr>
          <w:rFonts w:ascii="Arial" w:hAnsi="Arial" w:cs="Arial"/>
        </w:rPr>
        <w:t xml:space="preserve">Added check for </w:t>
      </w:r>
      <w:r w:rsidR="00C41473" w:rsidRPr="00280B8A">
        <w:rPr>
          <w:rFonts w:ascii="Arial" w:hAnsi="Arial" w:cs="Arial"/>
        </w:rPr>
        <w:t>McKenzie</w:t>
      </w:r>
      <w:r w:rsidRPr="00280B8A">
        <w:rPr>
          <w:rFonts w:ascii="Arial" w:hAnsi="Arial" w:cs="Arial"/>
        </w:rPr>
        <w:t xml:space="preserve"> </w:t>
      </w:r>
      <w:r w:rsidR="00C41473" w:rsidRPr="00280B8A">
        <w:rPr>
          <w:rFonts w:ascii="Arial" w:hAnsi="Arial" w:cs="Arial"/>
        </w:rPr>
        <w:t>Clem</w:t>
      </w:r>
      <w:r w:rsidRPr="00280B8A">
        <w:rPr>
          <w:rFonts w:ascii="Arial" w:hAnsi="Arial" w:cs="Arial"/>
        </w:rPr>
        <w:t xml:space="preserve"> for bathroom paper towels and soap</w:t>
      </w:r>
    </w:p>
    <w:p w14:paraId="5ACC0250" w14:textId="4B2DC23B" w:rsidR="00EC72E7" w:rsidRPr="00280B8A" w:rsidRDefault="00EC72E7" w:rsidP="00526E6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280B8A">
        <w:rPr>
          <w:rFonts w:ascii="Arial" w:hAnsi="Arial" w:cs="Arial"/>
        </w:rPr>
        <w:t xml:space="preserve">Added check to </w:t>
      </w:r>
      <w:r w:rsidR="00C41473">
        <w:rPr>
          <w:rFonts w:ascii="Arial" w:hAnsi="Arial" w:cs="Arial"/>
        </w:rPr>
        <w:t>S</w:t>
      </w:r>
      <w:r w:rsidRPr="00280B8A">
        <w:rPr>
          <w:rFonts w:ascii="Arial" w:hAnsi="Arial" w:cs="Arial"/>
        </w:rPr>
        <w:t>tone for maintenance work</w:t>
      </w:r>
    </w:p>
    <w:p w14:paraId="1025C38A" w14:textId="588FD987" w:rsidR="00A326C4" w:rsidRPr="00280B8A" w:rsidRDefault="00A326C4" w:rsidP="00526E6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280B8A">
        <w:rPr>
          <w:rFonts w:ascii="Arial" w:hAnsi="Arial" w:cs="Arial"/>
        </w:rPr>
        <w:t xml:space="preserve">$1,000 for mosquito days – need receipts </w:t>
      </w:r>
    </w:p>
    <w:p w14:paraId="068FE3E4" w14:textId="3E2AC8A5" w:rsidR="00A326C4" w:rsidRPr="00280B8A" w:rsidRDefault="00A326C4" w:rsidP="00526E6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280B8A">
        <w:rPr>
          <w:rFonts w:ascii="Arial" w:hAnsi="Arial" w:cs="Arial"/>
        </w:rPr>
        <w:t>$300 for porta-potties in addition to $1,000 check to canyon view signed today</w:t>
      </w:r>
    </w:p>
    <w:p w14:paraId="271C0DC3" w14:textId="35B9A15F" w:rsidR="00A326C4" w:rsidRPr="00280B8A" w:rsidRDefault="00A326C4" w:rsidP="00526E6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280B8A">
        <w:rPr>
          <w:rFonts w:ascii="Arial" w:hAnsi="Arial" w:cs="Arial"/>
        </w:rPr>
        <w:t xml:space="preserve">Motion to adjourn </w:t>
      </w:r>
      <w:r w:rsidR="00C41473" w:rsidRPr="00280B8A">
        <w:rPr>
          <w:rFonts w:ascii="Arial" w:hAnsi="Arial" w:cs="Arial"/>
        </w:rPr>
        <w:t>Chris</w:t>
      </w:r>
      <w:r w:rsidRPr="00280B8A">
        <w:rPr>
          <w:rFonts w:ascii="Arial" w:hAnsi="Arial" w:cs="Arial"/>
        </w:rPr>
        <w:t>, 2</w:t>
      </w:r>
      <w:r w:rsidRPr="00280B8A">
        <w:rPr>
          <w:rFonts w:ascii="Arial" w:hAnsi="Arial" w:cs="Arial"/>
          <w:vertAlign w:val="superscript"/>
        </w:rPr>
        <w:t>nd</w:t>
      </w:r>
      <w:r w:rsidRPr="00280B8A">
        <w:rPr>
          <w:rFonts w:ascii="Arial" w:hAnsi="Arial" w:cs="Arial"/>
        </w:rPr>
        <w:t xml:space="preserve"> Jeremy – all approved</w:t>
      </w:r>
    </w:p>
    <w:p w14:paraId="5CF93769" w14:textId="0BF34B49" w:rsidR="00C212B1" w:rsidRPr="00280B8A" w:rsidRDefault="00C212B1">
      <w:pPr>
        <w:rPr>
          <w:rFonts w:ascii="Arial" w:hAnsi="Arial" w:cs="Arial"/>
        </w:rPr>
      </w:pPr>
    </w:p>
    <w:p w14:paraId="23442CF9" w14:textId="77777777" w:rsidR="00C212B1" w:rsidRPr="00280B8A" w:rsidRDefault="00C212B1">
      <w:pPr>
        <w:rPr>
          <w:rFonts w:ascii="Arial" w:hAnsi="Arial" w:cs="Arial"/>
        </w:rPr>
      </w:pPr>
    </w:p>
    <w:p w14:paraId="44E3E210" w14:textId="77777777" w:rsidR="00C212B1" w:rsidRPr="00280B8A" w:rsidRDefault="00C212B1">
      <w:pPr>
        <w:rPr>
          <w:rFonts w:ascii="Arial" w:hAnsi="Arial" w:cs="Arial"/>
        </w:rPr>
      </w:pPr>
    </w:p>
    <w:sectPr w:rsidR="00C212B1" w:rsidRPr="00280B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3B4C85"/>
    <w:multiLevelType w:val="hybridMultilevel"/>
    <w:tmpl w:val="D8526830"/>
    <w:lvl w:ilvl="0" w:tplc="0D0E328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33892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2B1"/>
    <w:rsid w:val="00082649"/>
    <w:rsid w:val="00151D48"/>
    <w:rsid w:val="00173315"/>
    <w:rsid w:val="00280B8A"/>
    <w:rsid w:val="003B039E"/>
    <w:rsid w:val="003E6FBE"/>
    <w:rsid w:val="00473980"/>
    <w:rsid w:val="004B7730"/>
    <w:rsid w:val="00526E65"/>
    <w:rsid w:val="005E0F85"/>
    <w:rsid w:val="00664567"/>
    <w:rsid w:val="006F72CC"/>
    <w:rsid w:val="007F74F0"/>
    <w:rsid w:val="009A3CE8"/>
    <w:rsid w:val="00A326C4"/>
    <w:rsid w:val="00C212B1"/>
    <w:rsid w:val="00C41473"/>
    <w:rsid w:val="00DE33A3"/>
    <w:rsid w:val="00EC56C4"/>
    <w:rsid w:val="00EC7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CB7DA3"/>
  <w15:chartTrackingRefBased/>
  <w15:docId w15:val="{2A85666A-C2EE-0141-9AED-DD1095DCF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12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12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12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12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12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12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12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12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12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12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12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12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12B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12B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12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12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12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12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12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12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12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12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12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12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12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12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12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12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12B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339</Words>
  <Characters>1933</Characters>
  <Application>Microsoft Office Word</Application>
  <DocSecurity>0</DocSecurity>
  <Lines>52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Davis</dc:creator>
  <cp:keywords/>
  <dc:description/>
  <cp:lastModifiedBy>Amy Coleman</cp:lastModifiedBy>
  <cp:revision>3</cp:revision>
  <dcterms:created xsi:type="dcterms:W3CDTF">2025-09-09T01:04:00Z</dcterms:created>
  <dcterms:modified xsi:type="dcterms:W3CDTF">2025-10-06T18:32:00Z</dcterms:modified>
</cp:coreProperties>
</file>